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8798"/>
      </w:tblGrid>
      <w:tr w:rsidR="00881A36" w14:paraId="79DE051C" w14:textId="77777777" w:rsidTr="005D3FA7">
        <w:trPr>
          <w:trHeight w:val="1214"/>
        </w:trPr>
        <w:tc>
          <w:tcPr>
            <w:tcW w:w="5817" w:type="dxa"/>
          </w:tcPr>
          <w:p w14:paraId="2317577F" w14:textId="5066D7D7" w:rsidR="00726667" w:rsidRDefault="005562E2" w:rsidP="0010766E">
            <w:pPr>
              <w:rPr>
                <w:b/>
                <w:sz w:val="36"/>
                <w:szCs w:val="36"/>
              </w:rPr>
            </w:pPr>
            <w:r>
              <w:rPr>
                <w:noProof/>
                <w:lang w:eastAsia="en-NZ"/>
              </w:rPr>
              <w:drawing>
                <wp:inline distT="0" distB="0" distL="0" distR="0" wp14:anchorId="14732707" wp14:editId="20ACFBCE">
                  <wp:extent cx="2981325" cy="835980"/>
                  <wp:effectExtent l="0" t="0" r="0" b="2540"/>
                  <wp:docPr id="20639928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510" cy="850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8" w:type="dxa"/>
          </w:tcPr>
          <w:p w14:paraId="51845543" w14:textId="77777777" w:rsidR="004D42AC" w:rsidRDefault="004D42AC" w:rsidP="0010766E">
            <w:pPr>
              <w:rPr>
                <w:b/>
                <w:sz w:val="36"/>
                <w:szCs w:val="36"/>
              </w:rPr>
            </w:pPr>
          </w:p>
          <w:p w14:paraId="5CC7D909" w14:textId="7F214C3D" w:rsidR="00726667" w:rsidRPr="00E331A6" w:rsidRDefault="00654328" w:rsidP="0010766E">
            <w:pPr>
              <w:rPr>
                <w:b/>
                <w:sz w:val="62"/>
                <w:szCs w:val="62"/>
              </w:rPr>
            </w:pPr>
            <w:r>
              <w:rPr>
                <w:b/>
                <w:color w:val="5B9BD5" w:themeColor="accent1"/>
                <w:sz w:val="62"/>
                <w:szCs w:val="62"/>
              </w:rPr>
              <w:t>October</w:t>
            </w:r>
            <w:r w:rsidR="0039229C">
              <w:rPr>
                <w:b/>
                <w:color w:val="5B9BD5" w:themeColor="accent1"/>
                <w:sz w:val="62"/>
                <w:szCs w:val="62"/>
              </w:rPr>
              <w:t xml:space="preserve"> </w:t>
            </w:r>
            <w:r w:rsidR="00486259" w:rsidRPr="00E331A6">
              <w:rPr>
                <w:b/>
                <w:color w:val="5B9BD5" w:themeColor="accent1"/>
                <w:sz w:val="62"/>
                <w:szCs w:val="62"/>
              </w:rPr>
              <w:t>202</w:t>
            </w:r>
            <w:r w:rsidR="002745BF">
              <w:rPr>
                <w:b/>
                <w:color w:val="5B9BD5" w:themeColor="accent1"/>
                <w:sz w:val="62"/>
                <w:szCs w:val="62"/>
              </w:rPr>
              <w:t>5</w:t>
            </w:r>
            <w:r w:rsidR="00D15497" w:rsidRPr="00E331A6">
              <w:rPr>
                <w:b/>
                <w:color w:val="5B9BD5" w:themeColor="accent1"/>
                <w:sz w:val="62"/>
                <w:szCs w:val="62"/>
              </w:rPr>
              <w:t xml:space="preserve"> </w:t>
            </w:r>
            <w:r w:rsidR="005D3FA7" w:rsidRPr="00E331A6">
              <w:rPr>
                <w:b/>
                <w:sz w:val="62"/>
                <w:szCs w:val="62"/>
              </w:rPr>
              <w:t>GPDocs</w:t>
            </w:r>
            <w:r w:rsidR="00F44045" w:rsidRPr="00E331A6">
              <w:rPr>
                <w:b/>
                <w:sz w:val="62"/>
                <w:szCs w:val="62"/>
              </w:rPr>
              <w:t xml:space="preserve"> </w:t>
            </w:r>
            <w:r w:rsidR="005D3FA7" w:rsidRPr="00E331A6">
              <w:rPr>
                <w:b/>
                <w:sz w:val="62"/>
                <w:szCs w:val="62"/>
              </w:rPr>
              <w:t>R</w:t>
            </w:r>
            <w:r w:rsidR="00726667" w:rsidRPr="00E331A6">
              <w:rPr>
                <w:b/>
                <w:sz w:val="62"/>
                <w:szCs w:val="62"/>
              </w:rPr>
              <w:t>eview</w:t>
            </w:r>
          </w:p>
        </w:tc>
      </w:tr>
    </w:tbl>
    <w:p w14:paraId="0C756E89" w14:textId="525FD61A" w:rsidR="004A058A" w:rsidRDefault="004A058A" w:rsidP="00835CD0">
      <w:pPr>
        <w:spacing w:after="60" w:line="276" w:lineRule="auto"/>
      </w:pPr>
    </w:p>
    <w:p w14:paraId="5FEE557F" w14:textId="46AA34FF" w:rsidR="00540967" w:rsidRPr="00824558" w:rsidRDefault="00540967" w:rsidP="00835CD0">
      <w:pPr>
        <w:spacing w:after="60" w:line="276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Pr="00540967">
        <w:rPr>
          <w:sz w:val="28"/>
          <w:szCs w:val="28"/>
        </w:rPr>
        <w:t>opic</w:t>
      </w:r>
      <w:r w:rsidR="00824558">
        <w:rPr>
          <w:sz w:val="28"/>
          <w:szCs w:val="28"/>
        </w:rPr>
        <w:t>s</w:t>
      </w:r>
      <w:r w:rsidRPr="00540967">
        <w:rPr>
          <w:sz w:val="28"/>
          <w:szCs w:val="28"/>
        </w:rPr>
        <w:t>:</w:t>
      </w:r>
      <w:r w:rsidR="00824558">
        <w:rPr>
          <w:sz w:val="28"/>
          <w:szCs w:val="28"/>
        </w:rPr>
        <w:t xml:space="preserve"> </w:t>
      </w:r>
      <w:r w:rsidR="00654328">
        <w:rPr>
          <w:b/>
          <w:bCs/>
          <w:sz w:val="28"/>
          <w:szCs w:val="28"/>
        </w:rPr>
        <w:t>Infection Prevention and Control</w:t>
      </w:r>
    </w:p>
    <w:p w14:paraId="0C365E53" w14:textId="09BB49B8" w:rsidR="00540967" w:rsidRPr="00540967" w:rsidRDefault="00824558" w:rsidP="00835CD0">
      <w:pPr>
        <w:spacing w:after="60" w:line="276" w:lineRule="auto"/>
        <w:rPr>
          <w:sz w:val="18"/>
          <w:szCs w:val="1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20A90E8D" w14:textId="166BE95C" w:rsidR="00123631" w:rsidRDefault="00123631" w:rsidP="00123631">
      <w:pPr>
        <w:spacing w:after="60" w:line="276" w:lineRule="auto"/>
        <w:rPr>
          <w:rFonts w:eastAsia="Times New Roman"/>
          <w:u w:color="000000"/>
        </w:rPr>
      </w:pPr>
      <w:r>
        <w:rPr>
          <w:rFonts w:eastAsia="Times New Roman"/>
        </w:rPr>
        <w:t>Use this template</w:t>
      </w:r>
      <w:r>
        <w:rPr>
          <w:rFonts w:eastAsia="Times New Roman"/>
          <w:u w:color="000000"/>
        </w:rPr>
        <w:t xml:space="preserve"> to keep an </w:t>
      </w:r>
      <w:r w:rsidRPr="004A058A">
        <w:rPr>
          <w:rFonts w:eastAsia="Times New Roman"/>
          <w:b/>
          <w:bCs/>
          <w:u w:color="000000"/>
        </w:rPr>
        <w:t>internal</w:t>
      </w:r>
      <w:r>
        <w:rPr>
          <w:rFonts w:eastAsia="Times New Roman"/>
          <w:u w:color="000000"/>
        </w:rPr>
        <w:t xml:space="preserve"> record of your </w:t>
      </w:r>
      <w:r w:rsidRPr="004A058A">
        <w:rPr>
          <w:rFonts w:eastAsia="Times New Roman"/>
          <w:u w:color="000000"/>
        </w:rPr>
        <w:t>reviews. Do not</w:t>
      </w:r>
      <w:r>
        <w:rPr>
          <w:rFonts w:eastAsia="Times New Roman"/>
          <w:u w:color="000000"/>
        </w:rPr>
        <w:t xml:space="preserve"> send the completed document to GPDocs.</w:t>
      </w:r>
    </w:p>
    <w:p w14:paraId="0A5367ED" w14:textId="77777777" w:rsidR="002745BF" w:rsidRDefault="002745BF" w:rsidP="00123631">
      <w:pPr>
        <w:spacing w:after="60" w:line="276" w:lineRule="auto"/>
        <w:rPr>
          <w:rFonts w:eastAsia="Times New Roman"/>
        </w:rPr>
      </w:pPr>
    </w:p>
    <w:p w14:paraId="000939D1" w14:textId="06F9FD5E" w:rsidR="002745BF" w:rsidRDefault="002745BF" w:rsidP="00123631">
      <w:pPr>
        <w:spacing w:after="60" w:line="276" w:lineRule="auto"/>
      </w:pPr>
      <w:r>
        <w:rPr>
          <w:rFonts w:eastAsia="Times New Roman"/>
        </w:rPr>
        <w:t>Check that these documents are up to date</w:t>
      </w:r>
      <w:r w:rsidR="002C374F">
        <w:rPr>
          <w:rFonts w:eastAsia="Times New Roman"/>
        </w:rPr>
        <w:t>:</w:t>
      </w:r>
    </w:p>
    <w:tbl>
      <w:tblPr>
        <w:tblStyle w:val="TableGrid"/>
        <w:tblW w:w="145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241"/>
        <w:gridCol w:w="8221"/>
        <w:gridCol w:w="1524"/>
      </w:tblGrid>
      <w:tr w:rsidR="00747AC9" w:rsidRPr="00757052" w14:paraId="2F105DF0" w14:textId="313CF550" w:rsidTr="00B76D40">
        <w:tc>
          <w:tcPr>
            <w:tcW w:w="4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547826" w14:textId="679A73C0" w:rsidR="00747AC9" w:rsidRPr="00757052" w:rsidRDefault="00932906" w:rsidP="007C6C92">
            <w:pPr>
              <w:spacing w:before="120" w:after="120"/>
              <w:rPr>
                <w:b/>
              </w:rPr>
            </w:pPr>
            <w:r>
              <w:rPr>
                <w:b/>
              </w:rPr>
              <w:t>Documents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742DDE" w14:textId="77777777" w:rsidR="00747AC9" w:rsidRPr="008879B8" w:rsidRDefault="00747AC9" w:rsidP="007C6C92">
            <w:pPr>
              <w:spacing w:before="120" w:after="120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Comments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9BD103" w14:textId="210FF18E" w:rsidR="00747AC9" w:rsidRDefault="00747AC9" w:rsidP="007C6C92">
            <w:pPr>
              <w:spacing w:before="120" w:after="120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Date checked</w:t>
            </w:r>
          </w:p>
        </w:tc>
      </w:tr>
      <w:tr w:rsidR="00510887" w14:paraId="1FE8620A" w14:textId="77777777" w:rsidTr="00B76D40">
        <w:trPr>
          <w:trHeight w:val="62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892F1" w14:textId="48A58868" w:rsidR="00510887" w:rsidRPr="004D42AC" w:rsidRDefault="00510887" w:rsidP="008F172E">
            <w:pPr>
              <w:spacing w:before="120" w:after="120"/>
              <w:ind w:left="36"/>
              <w:rPr>
                <w:sz w:val="36"/>
                <w:szCs w:val="36"/>
              </w:rPr>
            </w:pPr>
            <w:r w:rsidRPr="004D42AC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A0728" w14:textId="6C25FE01" w:rsidR="00510887" w:rsidRPr="009C7ECE" w:rsidRDefault="00654328" w:rsidP="008F172E">
            <w:pPr>
              <w:spacing w:before="120" w:after="120"/>
            </w:pPr>
            <w:r>
              <w:t>Sharps Safety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1810A" w14:textId="77777777" w:rsidR="00510887" w:rsidRPr="008879B8" w:rsidRDefault="00510887" w:rsidP="008F172E">
            <w:pPr>
              <w:spacing w:before="120" w:after="120"/>
              <w:rPr>
                <w:color w:val="7F7F7F" w:themeColor="text1" w:themeTint="80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0520C" w14:textId="77777777" w:rsidR="00510887" w:rsidRPr="008879B8" w:rsidRDefault="00510887" w:rsidP="008F172E">
            <w:pPr>
              <w:spacing w:before="120" w:after="120"/>
              <w:rPr>
                <w:color w:val="7F7F7F" w:themeColor="text1" w:themeTint="80"/>
              </w:rPr>
            </w:pPr>
          </w:p>
        </w:tc>
      </w:tr>
      <w:tr w:rsidR="00510887" w14:paraId="3650A0BD" w14:textId="77777777" w:rsidTr="00B76D40">
        <w:trPr>
          <w:trHeight w:val="62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485B" w14:textId="2CA81E77" w:rsidR="00510887" w:rsidRPr="004D42AC" w:rsidRDefault="00510887" w:rsidP="008F172E">
            <w:pPr>
              <w:spacing w:before="120" w:after="120"/>
              <w:ind w:left="36"/>
              <w:rPr>
                <w:sz w:val="36"/>
                <w:szCs w:val="36"/>
              </w:rPr>
            </w:pPr>
            <w:r w:rsidRPr="004D42AC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C802E" w14:textId="37A8C544" w:rsidR="00B76D40" w:rsidRDefault="00654328" w:rsidP="008F172E">
            <w:pPr>
              <w:spacing w:before="120" w:after="120"/>
            </w:pPr>
            <w:r>
              <w:t>Waste Management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E5C99" w14:textId="77777777" w:rsidR="00510887" w:rsidRPr="008879B8" w:rsidRDefault="00510887" w:rsidP="008F172E">
            <w:pPr>
              <w:spacing w:before="120" w:after="120"/>
              <w:rPr>
                <w:color w:val="7F7F7F" w:themeColor="text1" w:themeTint="80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32509" w14:textId="77777777" w:rsidR="00510887" w:rsidRPr="008879B8" w:rsidRDefault="00510887" w:rsidP="008F172E">
            <w:pPr>
              <w:spacing w:before="120" w:after="120"/>
              <w:rPr>
                <w:color w:val="7F7F7F" w:themeColor="text1" w:themeTint="80"/>
              </w:rPr>
            </w:pPr>
          </w:p>
        </w:tc>
      </w:tr>
    </w:tbl>
    <w:p w14:paraId="2B82AEC8" w14:textId="0B309A3E" w:rsidR="00DD5D3D" w:rsidRDefault="00DD5D3D" w:rsidP="00540967">
      <w:pPr>
        <w:spacing w:after="60" w:line="276" w:lineRule="auto"/>
        <w:rPr>
          <w:rFonts w:ascii="Tahoma" w:eastAsia="Times New Roman" w:hAnsi="Tahoma" w:cs="Tahoma"/>
          <w:i/>
          <w:iCs/>
          <w:sz w:val="18"/>
          <w:szCs w:val="18"/>
        </w:rPr>
      </w:pPr>
    </w:p>
    <w:p w14:paraId="2770F638" w14:textId="77777777" w:rsidR="004800DD" w:rsidRPr="004800DD" w:rsidRDefault="004800DD" w:rsidP="004800DD">
      <w:pPr>
        <w:spacing w:after="60" w:line="276" w:lineRule="auto"/>
      </w:pPr>
      <w:r w:rsidRPr="004800DD">
        <w:t>Review these topics by checking that the information on your site is correct, then consider:</w:t>
      </w:r>
    </w:p>
    <w:p w14:paraId="33A29C42" w14:textId="77777777" w:rsidR="004800DD" w:rsidRPr="004800DD" w:rsidRDefault="004800DD" w:rsidP="004800DD">
      <w:pPr>
        <w:numPr>
          <w:ilvl w:val="0"/>
          <w:numId w:val="12"/>
        </w:numPr>
        <w:spacing w:after="60" w:line="276" w:lineRule="auto"/>
      </w:pPr>
      <w:r w:rsidRPr="004800DD">
        <w:t>Has any of your practice’s information changed?</w:t>
      </w:r>
    </w:p>
    <w:p w14:paraId="0051689F" w14:textId="77777777" w:rsidR="004800DD" w:rsidRPr="004800DD" w:rsidRDefault="004800DD" w:rsidP="004800DD">
      <w:pPr>
        <w:numPr>
          <w:ilvl w:val="0"/>
          <w:numId w:val="12"/>
        </w:numPr>
        <w:spacing w:after="60" w:line="276" w:lineRule="auto"/>
      </w:pPr>
      <w:r w:rsidRPr="004800DD">
        <w:t>Is there anything missing or incorrect that you think we need to know about?</w:t>
      </w:r>
    </w:p>
    <w:p w14:paraId="4E274AAB" w14:textId="77777777" w:rsidR="004800DD" w:rsidRPr="004800DD" w:rsidRDefault="004800DD" w:rsidP="004800DD">
      <w:pPr>
        <w:numPr>
          <w:ilvl w:val="0"/>
          <w:numId w:val="12"/>
        </w:numPr>
        <w:spacing w:after="60" w:line="276" w:lineRule="auto"/>
      </w:pPr>
      <w:r w:rsidRPr="004800DD">
        <w:t>Is there anything we need to implement at the practice to comply with the quality standard?</w:t>
      </w:r>
    </w:p>
    <w:p w14:paraId="546850B9" w14:textId="77777777" w:rsidR="004800DD" w:rsidRPr="004800DD" w:rsidRDefault="004800DD" w:rsidP="004800DD">
      <w:pPr>
        <w:numPr>
          <w:ilvl w:val="0"/>
          <w:numId w:val="12"/>
        </w:numPr>
        <w:spacing w:after="60" w:line="276" w:lineRule="auto"/>
      </w:pPr>
      <w:r w:rsidRPr="004800DD">
        <w:t>Is staff training up to date in these areas?</w:t>
      </w:r>
    </w:p>
    <w:p w14:paraId="1930EE6C" w14:textId="723F1075" w:rsidR="0067190D" w:rsidRPr="004A058A" w:rsidRDefault="004800DD" w:rsidP="00123631">
      <w:pPr>
        <w:spacing w:after="60" w:line="276" w:lineRule="auto"/>
      </w:pPr>
      <w:r w:rsidRPr="004800DD">
        <w:t xml:space="preserve">Send us feedback at </w:t>
      </w:r>
      <w:hyperlink r:id="rId6" w:history="1">
        <w:r w:rsidRPr="004800DD">
          <w:rPr>
            <w:rStyle w:val="Hyperlink"/>
          </w:rPr>
          <w:t>support@gpdocs.co.nz</w:t>
        </w:r>
      </w:hyperlink>
      <w:r w:rsidRPr="004800DD">
        <w:t xml:space="preserve"> by </w:t>
      </w:r>
      <w:r w:rsidRPr="004800DD">
        <w:rPr>
          <w:b/>
          <w:bCs/>
        </w:rPr>
        <w:t>3</w:t>
      </w:r>
      <w:r w:rsidR="00654328">
        <w:rPr>
          <w:b/>
          <w:bCs/>
        </w:rPr>
        <w:t>1</w:t>
      </w:r>
      <w:r w:rsidR="00210B66">
        <w:rPr>
          <w:b/>
          <w:bCs/>
        </w:rPr>
        <w:t xml:space="preserve"> </w:t>
      </w:r>
      <w:r w:rsidR="00654328">
        <w:rPr>
          <w:b/>
          <w:bCs/>
        </w:rPr>
        <w:t>October</w:t>
      </w:r>
      <w:r w:rsidRPr="004800DD">
        <w:rPr>
          <w:b/>
        </w:rPr>
        <w:t>.</w:t>
      </w:r>
      <w:r w:rsidRPr="004800DD">
        <w:t xml:space="preserve"> We will collate everyone’s feedback and improve the policy for all practices. </w:t>
      </w:r>
    </w:p>
    <w:sectPr w:rsidR="0067190D" w:rsidRPr="004A058A" w:rsidSect="005D3FA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9321324"/>
    <w:lvl w:ilvl="0">
      <w:numFmt w:val="bullet"/>
      <w:lvlText w:val="*"/>
      <w:lvlJc w:val="left"/>
    </w:lvl>
  </w:abstractNum>
  <w:abstractNum w:abstractNumId="1" w15:restartNumberingAfterBreak="0">
    <w:nsid w:val="095076F2"/>
    <w:multiLevelType w:val="hybridMultilevel"/>
    <w:tmpl w:val="D4FECB6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4B36"/>
    <w:multiLevelType w:val="hybridMultilevel"/>
    <w:tmpl w:val="194836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73BB5"/>
    <w:multiLevelType w:val="hybridMultilevel"/>
    <w:tmpl w:val="6082D15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5F96"/>
    <w:multiLevelType w:val="hybridMultilevel"/>
    <w:tmpl w:val="7680B11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95356"/>
    <w:multiLevelType w:val="hybridMultilevel"/>
    <w:tmpl w:val="BC56DD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377B2"/>
    <w:multiLevelType w:val="hybridMultilevel"/>
    <w:tmpl w:val="66367E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27B73"/>
    <w:multiLevelType w:val="hybridMultilevel"/>
    <w:tmpl w:val="BC56DD44"/>
    <w:lvl w:ilvl="0" w:tplc="1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F4034"/>
    <w:multiLevelType w:val="hybridMultilevel"/>
    <w:tmpl w:val="8FE852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22AFB"/>
    <w:multiLevelType w:val="hybridMultilevel"/>
    <w:tmpl w:val="2C4E30A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E90240"/>
    <w:multiLevelType w:val="hybridMultilevel"/>
    <w:tmpl w:val="29C031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1662E3"/>
    <w:multiLevelType w:val="hybridMultilevel"/>
    <w:tmpl w:val="C04460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428624">
    <w:abstractNumId w:val="1"/>
  </w:num>
  <w:num w:numId="2" w16cid:durableId="1908028305">
    <w:abstractNumId w:val="11"/>
  </w:num>
  <w:num w:numId="3" w16cid:durableId="550195485">
    <w:abstractNumId w:val="4"/>
  </w:num>
  <w:num w:numId="4" w16cid:durableId="1543980956">
    <w:abstractNumId w:val="9"/>
  </w:num>
  <w:num w:numId="5" w16cid:durableId="1948660916">
    <w:abstractNumId w:val="10"/>
  </w:num>
  <w:num w:numId="6" w16cid:durableId="1123229452">
    <w:abstractNumId w:val="2"/>
  </w:num>
  <w:num w:numId="7" w16cid:durableId="360979889">
    <w:abstractNumId w:val="8"/>
  </w:num>
  <w:num w:numId="8" w16cid:durableId="75073277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4184825">
    <w:abstractNumId w:val="6"/>
  </w:num>
  <w:num w:numId="10" w16cid:durableId="2132743789">
    <w:abstractNumId w:val="3"/>
  </w:num>
  <w:num w:numId="11" w16cid:durableId="157457919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2" w16cid:durableId="340669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8C"/>
    <w:rsid w:val="00026898"/>
    <w:rsid w:val="000346CD"/>
    <w:rsid w:val="00045F7E"/>
    <w:rsid w:val="00052CD5"/>
    <w:rsid w:val="00077B7C"/>
    <w:rsid w:val="000952A2"/>
    <w:rsid w:val="0009569F"/>
    <w:rsid w:val="000A2C26"/>
    <w:rsid w:val="000A579D"/>
    <w:rsid w:val="000C71B7"/>
    <w:rsid w:val="000D5DA5"/>
    <w:rsid w:val="000D7D6A"/>
    <w:rsid w:val="001046B8"/>
    <w:rsid w:val="0010766E"/>
    <w:rsid w:val="00123631"/>
    <w:rsid w:val="00143E6B"/>
    <w:rsid w:val="00160CBA"/>
    <w:rsid w:val="001614CF"/>
    <w:rsid w:val="00164379"/>
    <w:rsid w:val="001672A1"/>
    <w:rsid w:val="001C284A"/>
    <w:rsid w:val="001D2BDF"/>
    <w:rsid w:val="001E0ACB"/>
    <w:rsid w:val="001E1190"/>
    <w:rsid w:val="001F2194"/>
    <w:rsid w:val="00210B66"/>
    <w:rsid w:val="0022033B"/>
    <w:rsid w:val="00223B41"/>
    <w:rsid w:val="00237F3F"/>
    <w:rsid w:val="00247B65"/>
    <w:rsid w:val="00250D85"/>
    <w:rsid w:val="002745BF"/>
    <w:rsid w:val="002A6DA6"/>
    <w:rsid w:val="002B6865"/>
    <w:rsid w:val="002C296A"/>
    <w:rsid w:val="002C374F"/>
    <w:rsid w:val="002D5D38"/>
    <w:rsid w:val="002D6ECE"/>
    <w:rsid w:val="00304909"/>
    <w:rsid w:val="003458ED"/>
    <w:rsid w:val="00350BED"/>
    <w:rsid w:val="00356EEF"/>
    <w:rsid w:val="003700DC"/>
    <w:rsid w:val="003736D3"/>
    <w:rsid w:val="00381CF1"/>
    <w:rsid w:val="0038549D"/>
    <w:rsid w:val="0039229C"/>
    <w:rsid w:val="003B2393"/>
    <w:rsid w:val="003B337C"/>
    <w:rsid w:val="004405BD"/>
    <w:rsid w:val="00447ED5"/>
    <w:rsid w:val="00453BC2"/>
    <w:rsid w:val="00457643"/>
    <w:rsid w:val="00460D01"/>
    <w:rsid w:val="00476CE9"/>
    <w:rsid w:val="004800DD"/>
    <w:rsid w:val="00486259"/>
    <w:rsid w:val="004A058A"/>
    <w:rsid w:val="004A3DA9"/>
    <w:rsid w:val="004D42AC"/>
    <w:rsid w:val="004D5188"/>
    <w:rsid w:val="004D57E7"/>
    <w:rsid w:val="004F2D16"/>
    <w:rsid w:val="00510887"/>
    <w:rsid w:val="005276AB"/>
    <w:rsid w:val="00530495"/>
    <w:rsid w:val="0053251D"/>
    <w:rsid w:val="00535BA8"/>
    <w:rsid w:val="00540967"/>
    <w:rsid w:val="00554F4A"/>
    <w:rsid w:val="005562E2"/>
    <w:rsid w:val="00556F54"/>
    <w:rsid w:val="00573044"/>
    <w:rsid w:val="00574ADA"/>
    <w:rsid w:val="00576C1F"/>
    <w:rsid w:val="005A6AF7"/>
    <w:rsid w:val="005B0B85"/>
    <w:rsid w:val="005B18A3"/>
    <w:rsid w:val="005B5979"/>
    <w:rsid w:val="005D0821"/>
    <w:rsid w:val="005D3FA7"/>
    <w:rsid w:val="005F3A01"/>
    <w:rsid w:val="006034EC"/>
    <w:rsid w:val="00610C74"/>
    <w:rsid w:val="00612E8C"/>
    <w:rsid w:val="00633F68"/>
    <w:rsid w:val="00636A2E"/>
    <w:rsid w:val="00654328"/>
    <w:rsid w:val="0067190D"/>
    <w:rsid w:val="00673C57"/>
    <w:rsid w:val="006759D0"/>
    <w:rsid w:val="006A27E3"/>
    <w:rsid w:val="006B2100"/>
    <w:rsid w:val="006C2F7A"/>
    <w:rsid w:val="006E5D87"/>
    <w:rsid w:val="007009D6"/>
    <w:rsid w:val="00713F45"/>
    <w:rsid w:val="00726667"/>
    <w:rsid w:val="00732706"/>
    <w:rsid w:val="00747005"/>
    <w:rsid w:val="00747AC9"/>
    <w:rsid w:val="00754CF7"/>
    <w:rsid w:val="007671AB"/>
    <w:rsid w:val="00775979"/>
    <w:rsid w:val="00785B31"/>
    <w:rsid w:val="00786D18"/>
    <w:rsid w:val="007A2615"/>
    <w:rsid w:val="007B2CD7"/>
    <w:rsid w:val="007C13B7"/>
    <w:rsid w:val="007C2A7C"/>
    <w:rsid w:val="007D0F3C"/>
    <w:rsid w:val="007D3CFD"/>
    <w:rsid w:val="007E0F0E"/>
    <w:rsid w:val="007F1B49"/>
    <w:rsid w:val="00824558"/>
    <w:rsid w:val="00827777"/>
    <w:rsid w:val="00835CD0"/>
    <w:rsid w:val="00860F2E"/>
    <w:rsid w:val="0086480B"/>
    <w:rsid w:val="00865230"/>
    <w:rsid w:val="00870AC2"/>
    <w:rsid w:val="00874F3F"/>
    <w:rsid w:val="00881A36"/>
    <w:rsid w:val="008932DB"/>
    <w:rsid w:val="008A3A98"/>
    <w:rsid w:val="008B65EE"/>
    <w:rsid w:val="008C7809"/>
    <w:rsid w:val="008D52CD"/>
    <w:rsid w:val="008D7AE5"/>
    <w:rsid w:val="008F172E"/>
    <w:rsid w:val="00904AE7"/>
    <w:rsid w:val="00932906"/>
    <w:rsid w:val="009774C4"/>
    <w:rsid w:val="009A5FF9"/>
    <w:rsid w:val="009C7ECE"/>
    <w:rsid w:val="009F4AF2"/>
    <w:rsid w:val="00A379A7"/>
    <w:rsid w:val="00A44D64"/>
    <w:rsid w:val="00A5580B"/>
    <w:rsid w:val="00A767AF"/>
    <w:rsid w:val="00A96312"/>
    <w:rsid w:val="00AA7E5D"/>
    <w:rsid w:val="00AC1D9B"/>
    <w:rsid w:val="00AC259B"/>
    <w:rsid w:val="00AC4B6B"/>
    <w:rsid w:val="00AE39AA"/>
    <w:rsid w:val="00AE5532"/>
    <w:rsid w:val="00AF4A7C"/>
    <w:rsid w:val="00B07F9E"/>
    <w:rsid w:val="00B3382A"/>
    <w:rsid w:val="00B34403"/>
    <w:rsid w:val="00B76D40"/>
    <w:rsid w:val="00B8559D"/>
    <w:rsid w:val="00B92C42"/>
    <w:rsid w:val="00BA257A"/>
    <w:rsid w:val="00BB1A14"/>
    <w:rsid w:val="00BB236D"/>
    <w:rsid w:val="00BB7520"/>
    <w:rsid w:val="00BC328E"/>
    <w:rsid w:val="00BF147B"/>
    <w:rsid w:val="00C008B5"/>
    <w:rsid w:val="00C16F06"/>
    <w:rsid w:val="00C170AD"/>
    <w:rsid w:val="00C261B5"/>
    <w:rsid w:val="00C413EC"/>
    <w:rsid w:val="00C577A4"/>
    <w:rsid w:val="00C635B6"/>
    <w:rsid w:val="00C74446"/>
    <w:rsid w:val="00CA4726"/>
    <w:rsid w:val="00CB09DE"/>
    <w:rsid w:val="00CB3EF4"/>
    <w:rsid w:val="00CC0991"/>
    <w:rsid w:val="00CD3C76"/>
    <w:rsid w:val="00CE1ACB"/>
    <w:rsid w:val="00D06F2E"/>
    <w:rsid w:val="00D15497"/>
    <w:rsid w:val="00D20ACF"/>
    <w:rsid w:val="00D328AF"/>
    <w:rsid w:val="00D53BD8"/>
    <w:rsid w:val="00D611E4"/>
    <w:rsid w:val="00D674C3"/>
    <w:rsid w:val="00D706CB"/>
    <w:rsid w:val="00D76D2D"/>
    <w:rsid w:val="00DC2BED"/>
    <w:rsid w:val="00DC5FBF"/>
    <w:rsid w:val="00DD5D3D"/>
    <w:rsid w:val="00E160E6"/>
    <w:rsid w:val="00E30A8B"/>
    <w:rsid w:val="00E31D3A"/>
    <w:rsid w:val="00E331A6"/>
    <w:rsid w:val="00E41EFB"/>
    <w:rsid w:val="00E53F60"/>
    <w:rsid w:val="00E80A57"/>
    <w:rsid w:val="00E84C27"/>
    <w:rsid w:val="00E958B8"/>
    <w:rsid w:val="00EA30C7"/>
    <w:rsid w:val="00EA51F2"/>
    <w:rsid w:val="00EA7650"/>
    <w:rsid w:val="00EC46B2"/>
    <w:rsid w:val="00EE1DE8"/>
    <w:rsid w:val="00F1090D"/>
    <w:rsid w:val="00F44045"/>
    <w:rsid w:val="00F717B0"/>
    <w:rsid w:val="00F85925"/>
    <w:rsid w:val="00F86D2D"/>
    <w:rsid w:val="00FA11C4"/>
    <w:rsid w:val="00FE1A40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5C9FC"/>
  <w15:chartTrackingRefBased/>
  <w15:docId w15:val="{C37DB495-D6EA-4740-8E61-53BE0AFC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E8C"/>
    <w:pPr>
      <w:ind w:left="720"/>
      <w:contextualSpacing/>
    </w:pPr>
  </w:style>
  <w:style w:type="table" w:styleId="TableGrid">
    <w:name w:val="Table Grid"/>
    <w:basedOn w:val="TableNormal"/>
    <w:uiPriority w:val="39"/>
    <w:rsid w:val="0010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66E"/>
    <w:rPr>
      <w:color w:val="0563C1" w:themeColor="hyperlink"/>
      <w:u w:val="single"/>
    </w:rPr>
  </w:style>
  <w:style w:type="character" w:customStyle="1" w:styleId="O24">
    <w:name w:val="O_24"/>
    <w:uiPriority w:val="99"/>
    <w:rsid w:val="00C635B6"/>
    <w:rPr>
      <w:rFonts w:ascii="Tahoma" w:hAnsi="Tahoma" w:cs="Tahoma"/>
      <w:b/>
      <w:bCs/>
      <w:color w:val="000000"/>
    </w:rPr>
  </w:style>
  <w:style w:type="paragraph" w:customStyle="1" w:styleId="O25">
    <w:name w:val="O_25"/>
    <w:uiPriority w:val="99"/>
    <w:rsid w:val="00C635B6"/>
    <w:pPr>
      <w:autoSpaceDE w:val="0"/>
      <w:autoSpaceDN w:val="0"/>
      <w:adjustRightInd w:val="0"/>
      <w:spacing w:before="60" w:after="60" w:line="240" w:lineRule="auto"/>
    </w:pPr>
    <w:rPr>
      <w:rFonts w:ascii="Tahoma" w:hAnsi="Tahoma" w:cs="Tahoma"/>
      <w:color w:val="000000"/>
      <w:sz w:val="18"/>
      <w:szCs w:val="18"/>
      <w:vertAlign w:val="sub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F1B49"/>
    <w:rPr>
      <w:color w:val="808080"/>
      <w:shd w:val="clear" w:color="auto" w:fill="E6E6E6"/>
    </w:rPr>
  </w:style>
  <w:style w:type="character" w:styleId="SubtleEmphasis">
    <w:name w:val="Subtle Emphasis"/>
    <w:uiPriority w:val="19"/>
    <w:qFormat/>
    <w:rsid w:val="00786D18"/>
    <w:rPr>
      <w:rFonts w:cs="Open Sans"/>
      <w:b/>
      <w:color w:val="44546A" w:themeColor="text2"/>
    </w:rPr>
  </w:style>
  <w:style w:type="character" w:customStyle="1" w:styleId="O128">
    <w:name w:val="O_128"/>
    <w:uiPriority w:val="99"/>
    <w:rsid w:val="00786D18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D18"/>
    <w:pPr>
      <w:spacing w:before="120" w:after="120" w:line="240" w:lineRule="auto"/>
    </w:pPr>
    <w:rPr>
      <w:color w:val="7F7F7F" w:themeColor="text1" w:themeTint="80"/>
    </w:rPr>
  </w:style>
  <w:style w:type="character" w:customStyle="1" w:styleId="SubtitleChar">
    <w:name w:val="Subtitle Char"/>
    <w:basedOn w:val="DefaultParagraphFont"/>
    <w:link w:val="Subtitle"/>
    <w:uiPriority w:val="11"/>
    <w:rsid w:val="00786D18"/>
    <w:rPr>
      <w:color w:val="7F7F7F" w:themeColor="text1" w:themeTint="80"/>
    </w:rPr>
  </w:style>
  <w:style w:type="character" w:styleId="CommentReference">
    <w:name w:val="annotation reference"/>
    <w:basedOn w:val="DefaultParagraphFont"/>
    <w:uiPriority w:val="99"/>
    <w:semiHidden/>
    <w:unhideWhenUsed/>
    <w:rsid w:val="00C57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7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7A4"/>
    <w:rPr>
      <w:rFonts w:ascii="Segoe UI" w:hAnsi="Segoe UI" w:cs="Segoe UI"/>
      <w:sz w:val="18"/>
      <w:szCs w:val="18"/>
    </w:rPr>
  </w:style>
  <w:style w:type="character" w:customStyle="1" w:styleId="O7">
    <w:name w:val="O_7"/>
    <w:uiPriority w:val="99"/>
    <w:rsid w:val="00E331A6"/>
    <w:rPr>
      <w:i/>
      <w:iCs/>
    </w:rPr>
  </w:style>
  <w:style w:type="paragraph" w:customStyle="1" w:styleId="O89">
    <w:name w:val="O_89"/>
    <w:uiPriority w:val="99"/>
    <w:rsid w:val="00DD5D3D"/>
    <w:pPr>
      <w:autoSpaceDE w:val="0"/>
      <w:autoSpaceDN w:val="0"/>
      <w:adjustRightInd w:val="0"/>
      <w:spacing w:before="60" w:after="60" w:line="240" w:lineRule="auto"/>
      <w:ind w:left="270" w:hanging="270"/>
    </w:pPr>
    <w:rPr>
      <w:rFonts w:ascii="Tahoma" w:hAnsi="Tahoma" w:cs="Tahoma"/>
      <w:color w:val="000000"/>
      <w:sz w:val="18"/>
      <w:szCs w:val="1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gpdocs.co.n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Nicholson</dc:creator>
  <cp:keywords/>
  <dc:description/>
  <cp:lastModifiedBy>Theo Dainis</cp:lastModifiedBy>
  <cp:revision>29</cp:revision>
  <cp:lastPrinted>2018-08-30T21:44:00Z</cp:lastPrinted>
  <dcterms:created xsi:type="dcterms:W3CDTF">2024-01-07T23:47:00Z</dcterms:created>
  <dcterms:modified xsi:type="dcterms:W3CDTF">2025-10-03T03:36:00Z</dcterms:modified>
</cp:coreProperties>
</file>